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09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811F9" w:rsidRPr="009201E0" w:rsidTr="00A430EA">
        <w:trPr>
          <w:trHeight w:val="271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9201E0" w:rsidRDefault="001811F9" w:rsidP="00A430E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0"/>
                <w:szCs w:val="24"/>
              </w:rPr>
            </w:pPr>
            <w:bookmarkStart w:id="0" w:name="_GoBack"/>
            <w:bookmarkEnd w:id="0"/>
            <w:r w:rsidRPr="009201E0">
              <w:rPr>
                <w:b/>
                <w:sz w:val="20"/>
                <w:szCs w:val="24"/>
              </w:rPr>
              <w:t>MÓDULO 1</w:t>
            </w:r>
          </w:p>
          <w:p w:rsidR="001811F9" w:rsidRPr="009201E0" w:rsidRDefault="008E373C" w:rsidP="00A430EA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Partes</w:t>
            </w:r>
            <w:r w:rsidR="006813AE" w:rsidRPr="009201E0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d</w:t>
            </w:r>
            <w:r w:rsidR="006813AE" w:rsidRPr="009201E0">
              <w:rPr>
                <w:sz w:val="20"/>
                <w:szCs w:val="24"/>
              </w:rPr>
              <w:t>o Instrumento</w:t>
            </w:r>
          </w:p>
          <w:p w:rsidR="006813AE" w:rsidRPr="009201E0" w:rsidRDefault="0058266F" w:rsidP="00A430EA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Afinação e Postura</w:t>
            </w:r>
          </w:p>
          <w:p w:rsidR="006813AE" w:rsidRPr="009201E0" w:rsidRDefault="0058266F" w:rsidP="00A430EA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 xml:space="preserve">Exercícios </w:t>
            </w:r>
            <w:r w:rsidR="008E373C">
              <w:rPr>
                <w:sz w:val="20"/>
                <w:szCs w:val="24"/>
              </w:rPr>
              <w:t>d</w:t>
            </w:r>
            <w:r w:rsidRPr="009201E0">
              <w:rPr>
                <w:sz w:val="20"/>
                <w:szCs w:val="24"/>
              </w:rPr>
              <w:t>e Independência</w:t>
            </w:r>
          </w:p>
          <w:p w:rsidR="006813AE" w:rsidRPr="009201E0" w:rsidRDefault="00A430EA" w:rsidP="00A430EA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As notas no braço do instrumento</w:t>
            </w:r>
          </w:p>
          <w:p w:rsidR="00A430EA" w:rsidRPr="009201E0" w:rsidRDefault="00A430EA" w:rsidP="00A430EA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Técnica de mão direita</w:t>
            </w:r>
          </w:p>
          <w:p w:rsidR="008E373C" w:rsidRDefault="00A430EA" w:rsidP="00A430EA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 xml:space="preserve">Relógio Musical </w:t>
            </w:r>
          </w:p>
          <w:p w:rsidR="00A430EA" w:rsidRPr="008E373C" w:rsidRDefault="00A430EA" w:rsidP="008E373C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Alterações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9201E0" w:rsidRDefault="001811F9" w:rsidP="00A430E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0"/>
                <w:szCs w:val="24"/>
              </w:rPr>
            </w:pPr>
            <w:r w:rsidRPr="009201E0">
              <w:rPr>
                <w:b/>
                <w:sz w:val="20"/>
                <w:szCs w:val="24"/>
              </w:rPr>
              <w:t>MÓDULO 2</w:t>
            </w:r>
          </w:p>
          <w:p w:rsidR="001811F9" w:rsidRPr="009201E0" w:rsidRDefault="00A430EA" w:rsidP="00A430EA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Intervalos</w:t>
            </w:r>
            <w:r w:rsidR="001811F9" w:rsidRPr="009201E0">
              <w:rPr>
                <w:sz w:val="20"/>
                <w:szCs w:val="24"/>
              </w:rPr>
              <w:t xml:space="preserve"> </w:t>
            </w:r>
          </w:p>
          <w:p w:rsidR="006813AE" w:rsidRPr="009201E0" w:rsidRDefault="008E373C" w:rsidP="00A430EA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Desenho das Escalas</w:t>
            </w:r>
            <w:r w:rsidR="00A430EA" w:rsidRPr="009201E0">
              <w:rPr>
                <w:sz w:val="20"/>
                <w:szCs w:val="24"/>
              </w:rPr>
              <w:t xml:space="preserve"> Diatônicas</w:t>
            </w:r>
          </w:p>
          <w:p w:rsidR="006813AE" w:rsidRPr="009201E0" w:rsidRDefault="00A430EA" w:rsidP="00A430EA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Leitura de Tablatura</w:t>
            </w:r>
          </w:p>
          <w:p w:rsidR="00A430EA" w:rsidRPr="009201E0" w:rsidRDefault="003F265D" w:rsidP="00A430EA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Arpejos Maiores e menores</w:t>
            </w:r>
          </w:p>
          <w:p w:rsidR="00A430EA" w:rsidRPr="009201E0" w:rsidRDefault="00A430EA" w:rsidP="00A430EA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Acompanhamento</w:t>
            </w:r>
            <w:r w:rsidR="008E373C">
              <w:rPr>
                <w:sz w:val="20"/>
                <w:szCs w:val="24"/>
              </w:rPr>
              <w:t xml:space="preserve"> Simples</w:t>
            </w:r>
          </w:p>
          <w:p w:rsidR="00A430EA" w:rsidRPr="009201E0" w:rsidRDefault="00A430EA" w:rsidP="00A430EA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Exercícios com Metrônomo</w:t>
            </w:r>
          </w:p>
          <w:p w:rsidR="00A430EA" w:rsidRPr="009201E0" w:rsidRDefault="00A430EA" w:rsidP="00A430EA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Leitura de Partitura</w:t>
            </w:r>
          </w:p>
        </w:tc>
      </w:tr>
      <w:tr w:rsidR="001811F9" w:rsidRPr="009201E0" w:rsidTr="009201E0">
        <w:trPr>
          <w:trHeight w:val="2503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9201E0" w:rsidRDefault="001811F9" w:rsidP="00A430E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0"/>
                <w:szCs w:val="24"/>
              </w:rPr>
            </w:pPr>
            <w:r w:rsidRPr="009201E0">
              <w:rPr>
                <w:b/>
                <w:sz w:val="20"/>
                <w:szCs w:val="24"/>
              </w:rPr>
              <w:t>MÓDULO 3</w:t>
            </w:r>
          </w:p>
          <w:p w:rsidR="006813AE" w:rsidRPr="009201E0" w:rsidRDefault="00A430EA" w:rsidP="00A430EA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Campo Harmônico Maior</w:t>
            </w:r>
            <w:r w:rsidR="003F265D">
              <w:rPr>
                <w:sz w:val="20"/>
                <w:szCs w:val="24"/>
              </w:rPr>
              <w:t xml:space="preserve"> tríade</w:t>
            </w:r>
          </w:p>
          <w:p w:rsidR="00A430EA" w:rsidRPr="009201E0" w:rsidRDefault="00A430EA" w:rsidP="00A430EA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Digitação da Escala Maior</w:t>
            </w:r>
          </w:p>
          <w:p w:rsidR="00A430EA" w:rsidRPr="009201E0" w:rsidRDefault="00A430EA" w:rsidP="00A430EA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Exercícios com Palheta</w:t>
            </w:r>
          </w:p>
          <w:p w:rsidR="003F265D" w:rsidRDefault="008E373C" w:rsidP="003F265D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Composição e Improvisação</w:t>
            </w:r>
            <w:r w:rsidR="003F265D" w:rsidRPr="009201E0">
              <w:rPr>
                <w:sz w:val="20"/>
                <w:szCs w:val="24"/>
              </w:rPr>
              <w:t xml:space="preserve"> </w:t>
            </w:r>
          </w:p>
          <w:p w:rsidR="00A430EA" w:rsidRDefault="003F265D" w:rsidP="003F265D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Arpejo</w:t>
            </w:r>
            <w:r>
              <w:rPr>
                <w:sz w:val="20"/>
                <w:szCs w:val="24"/>
              </w:rPr>
              <w:t>s das tétrades</w:t>
            </w:r>
          </w:p>
          <w:p w:rsidR="003F265D" w:rsidRPr="003F265D" w:rsidRDefault="003F265D" w:rsidP="003F265D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Dedilhado com Cavalgada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9201E0" w:rsidRDefault="001811F9" w:rsidP="00A430EA">
            <w:pPr>
              <w:pStyle w:val="Normal1"/>
              <w:widowControl w:val="0"/>
              <w:spacing w:line="360" w:lineRule="auto"/>
              <w:rPr>
                <w:b/>
                <w:sz w:val="20"/>
                <w:szCs w:val="24"/>
              </w:rPr>
            </w:pPr>
            <w:r w:rsidRPr="009201E0">
              <w:rPr>
                <w:b/>
                <w:sz w:val="20"/>
                <w:szCs w:val="24"/>
              </w:rPr>
              <w:t>MÓDULO 4</w:t>
            </w:r>
          </w:p>
          <w:p w:rsidR="008E373C" w:rsidRDefault="00A430EA" w:rsidP="00A430EA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 xml:space="preserve">Campo Harmônico Maior </w:t>
            </w:r>
            <w:r w:rsidR="003F265D">
              <w:rPr>
                <w:sz w:val="20"/>
                <w:szCs w:val="24"/>
              </w:rPr>
              <w:t>Tétrade</w:t>
            </w:r>
          </w:p>
          <w:p w:rsidR="006813AE" w:rsidRPr="009201E0" w:rsidRDefault="00A430EA" w:rsidP="00A430EA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Inversões</w:t>
            </w:r>
          </w:p>
          <w:p w:rsidR="00A430EA" w:rsidRPr="009201E0" w:rsidRDefault="003F265D" w:rsidP="00A430EA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 xml:space="preserve">Digitação </w:t>
            </w:r>
            <w:r>
              <w:rPr>
                <w:sz w:val="20"/>
                <w:szCs w:val="24"/>
              </w:rPr>
              <w:t xml:space="preserve">dos </w:t>
            </w:r>
            <w:r w:rsidR="00A430EA" w:rsidRPr="009201E0">
              <w:rPr>
                <w:sz w:val="20"/>
                <w:szCs w:val="24"/>
              </w:rPr>
              <w:t xml:space="preserve">Modos Gregos  </w:t>
            </w:r>
          </w:p>
          <w:p w:rsidR="00A430EA" w:rsidRDefault="00A430EA" w:rsidP="008E373C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 xml:space="preserve">Escalas Pentatônicas </w:t>
            </w:r>
          </w:p>
          <w:p w:rsidR="003F265D" w:rsidRDefault="003F265D" w:rsidP="008E373C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Técnicas de Slap</w:t>
            </w:r>
          </w:p>
          <w:p w:rsidR="003F265D" w:rsidRPr="009201E0" w:rsidRDefault="003F265D" w:rsidP="008E373C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Introdução à Técnica de Two Hands </w:t>
            </w:r>
          </w:p>
        </w:tc>
      </w:tr>
      <w:tr w:rsidR="001811F9" w:rsidRPr="009201E0" w:rsidTr="009201E0">
        <w:trPr>
          <w:trHeight w:val="2343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9201E0" w:rsidRDefault="001811F9" w:rsidP="00A430EA">
            <w:pPr>
              <w:pStyle w:val="Normal1"/>
              <w:widowControl w:val="0"/>
              <w:spacing w:line="360" w:lineRule="auto"/>
              <w:rPr>
                <w:b/>
                <w:sz w:val="20"/>
                <w:szCs w:val="24"/>
              </w:rPr>
            </w:pPr>
            <w:r w:rsidRPr="009201E0">
              <w:rPr>
                <w:b/>
                <w:sz w:val="20"/>
                <w:szCs w:val="24"/>
              </w:rPr>
              <w:t>MÓDULO 5</w:t>
            </w:r>
          </w:p>
          <w:p w:rsidR="006813AE" w:rsidRPr="009201E0" w:rsidRDefault="00A430EA" w:rsidP="00A430EA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Ritmos</w:t>
            </w:r>
            <w:r w:rsidR="008E373C">
              <w:rPr>
                <w:sz w:val="20"/>
                <w:szCs w:val="24"/>
              </w:rPr>
              <w:t xml:space="preserve"> </w:t>
            </w:r>
            <w:r w:rsidR="003F265D">
              <w:rPr>
                <w:sz w:val="20"/>
                <w:szCs w:val="24"/>
              </w:rPr>
              <w:t>de Jazz</w:t>
            </w:r>
          </w:p>
          <w:p w:rsidR="00A430EA" w:rsidRPr="009201E0" w:rsidRDefault="00A430EA" w:rsidP="00A430EA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Campo Harmônico Menor Harmônico</w:t>
            </w:r>
          </w:p>
          <w:p w:rsidR="00A430EA" w:rsidRPr="009201E0" w:rsidRDefault="00A430EA" w:rsidP="00A430EA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Arpejos da Escala Menor Harmônica</w:t>
            </w:r>
          </w:p>
          <w:p w:rsidR="00A430EA" w:rsidRPr="009201E0" w:rsidRDefault="00A430EA" w:rsidP="00A430EA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Compasso Composto</w:t>
            </w:r>
          </w:p>
          <w:p w:rsidR="003F265D" w:rsidRDefault="003F265D" w:rsidP="003F265D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História dos Grandes Baixistas</w:t>
            </w:r>
            <w:r w:rsidRPr="009201E0">
              <w:rPr>
                <w:sz w:val="20"/>
                <w:szCs w:val="24"/>
              </w:rPr>
              <w:t xml:space="preserve"> </w:t>
            </w:r>
          </w:p>
          <w:p w:rsidR="00A430EA" w:rsidRPr="003F265D" w:rsidRDefault="003F265D" w:rsidP="003F265D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Modos da Menor Harmônica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9201E0" w:rsidRDefault="001811F9" w:rsidP="00A430EA">
            <w:pPr>
              <w:pStyle w:val="Normal1"/>
              <w:widowControl w:val="0"/>
              <w:spacing w:line="360" w:lineRule="auto"/>
              <w:rPr>
                <w:b/>
                <w:sz w:val="20"/>
                <w:szCs w:val="24"/>
              </w:rPr>
            </w:pPr>
            <w:r w:rsidRPr="009201E0">
              <w:rPr>
                <w:b/>
                <w:sz w:val="20"/>
                <w:szCs w:val="24"/>
              </w:rPr>
              <w:t>MÓDULO 6</w:t>
            </w:r>
          </w:p>
          <w:p w:rsidR="006813AE" w:rsidRPr="009201E0" w:rsidRDefault="003F265D" w:rsidP="00A430EA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Grooves Clichês para </w:t>
            </w:r>
            <w:r w:rsidR="009201E0" w:rsidRPr="009201E0">
              <w:rPr>
                <w:sz w:val="20"/>
                <w:szCs w:val="24"/>
              </w:rPr>
              <w:t>Improvisação</w:t>
            </w:r>
          </w:p>
          <w:p w:rsidR="009201E0" w:rsidRDefault="009201E0" w:rsidP="00A430EA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Análise Harmônica</w:t>
            </w:r>
          </w:p>
          <w:p w:rsidR="003F265D" w:rsidRPr="009201E0" w:rsidRDefault="003F265D" w:rsidP="00A430EA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Modos da Menor Melódica</w:t>
            </w:r>
          </w:p>
          <w:p w:rsidR="009201E0" w:rsidRPr="009201E0" w:rsidRDefault="009201E0" w:rsidP="00A430EA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Ritmos</w:t>
            </w:r>
            <w:r w:rsidR="008E373C">
              <w:rPr>
                <w:sz w:val="20"/>
                <w:szCs w:val="24"/>
              </w:rPr>
              <w:t xml:space="preserve"> Intermediários</w:t>
            </w:r>
          </w:p>
          <w:p w:rsidR="009201E0" w:rsidRPr="009201E0" w:rsidRDefault="009201E0" w:rsidP="00A430EA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Compassos Ímpares</w:t>
            </w:r>
          </w:p>
          <w:p w:rsidR="009201E0" w:rsidRPr="009201E0" w:rsidRDefault="009201E0" w:rsidP="00A430EA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Repertório</w:t>
            </w:r>
            <w:r w:rsidR="003F265D">
              <w:rPr>
                <w:sz w:val="20"/>
                <w:szCs w:val="24"/>
              </w:rPr>
              <w:t xml:space="preserve"> de Ritmos Brasileiros</w:t>
            </w:r>
          </w:p>
          <w:p w:rsidR="001811F9" w:rsidRPr="009201E0" w:rsidRDefault="001811F9" w:rsidP="00A430EA">
            <w:pPr>
              <w:pStyle w:val="Normal1"/>
              <w:widowControl w:val="0"/>
              <w:spacing w:line="360" w:lineRule="auto"/>
              <w:ind w:left="720"/>
              <w:rPr>
                <w:sz w:val="20"/>
                <w:szCs w:val="24"/>
              </w:rPr>
            </w:pPr>
          </w:p>
        </w:tc>
      </w:tr>
      <w:tr w:rsidR="001811F9" w:rsidRPr="009201E0" w:rsidTr="009201E0">
        <w:trPr>
          <w:trHeight w:val="2301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9201E0" w:rsidRDefault="001811F9" w:rsidP="00A430EA">
            <w:pPr>
              <w:pStyle w:val="Normal1"/>
              <w:widowControl w:val="0"/>
              <w:spacing w:line="360" w:lineRule="auto"/>
              <w:rPr>
                <w:b/>
                <w:sz w:val="20"/>
                <w:szCs w:val="24"/>
              </w:rPr>
            </w:pPr>
            <w:r w:rsidRPr="009201E0">
              <w:rPr>
                <w:b/>
                <w:sz w:val="20"/>
                <w:szCs w:val="24"/>
              </w:rPr>
              <w:t>MÓDULO 7</w:t>
            </w:r>
          </w:p>
          <w:p w:rsidR="006813AE" w:rsidRPr="009201E0" w:rsidRDefault="009201E0" w:rsidP="009201E0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Ritmos</w:t>
            </w:r>
            <w:r w:rsidR="008E373C">
              <w:rPr>
                <w:sz w:val="20"/>
                <w:szCs w:val="24"/>
              </w:rPr>
              <w:t xml:space="preserve"> Avançados</w:t>
            </w:r>
          </w:p>
          <w:p w:rsidR="009201E0" w:rsidRPr="009201E0" w:rsidRDefault="009201E0" w:rsidP="009201E0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Análise Harmônica</w:t>
            </w:r>
          </w:p>
          <w:p w:rsidR="009201E0" w:rsidRPr="009201E0" w:rsidRDefault="009201E0" w:rsidP="009201E0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Análise Modal</w:t>
            </w:r>
          </w:p>
          <w:p w:rsidR="009201E0" w:rsidRPr="009201E0" w:rsidRDefault="009201E0" w:rsidP="009201E0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Arpejos Diminuto e Aumentado</w:t>
            </w:r>
          </w:p>
          <w:p w:rsidR="009201E0" w:rsidRPr="009201E0" w:rsidRDefault="009201E0" w:rsidP="009201E0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Transcrição</w:t>
            </w:r>
            <w:r w:rsidR="003F265D">
              <w:rPr>
                <w:sz w:val="20"/>
                <w:szCs w:val="24"/>
              </w:rPr>
              <w:t xml:space="preserve"> e execução de alto nível</w:t>
            </w:r>
          </w:p>
          <w:p w:rsidR="009201E0" w:rsidRPr="009201E0" w:rsidRDefault="003F265D" w:rsidP="009201E0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Execução de duas música complexas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9201E0" w:rsidRDefault="001811F9" w:rsidP="00A430EA">
            <w:pPr>
              <w:pStyle w:val="Normal1"/>
              <w:widowControl w:val="0"/>
              <w:spacing w:line="360" w:lineRule="auto"/>
              <w:rPr>
                <w:b/>
                <w:sz w:val="20"/>
                <w:szCs w:val="24"/>
              </w:rPr>
            </w:pPr>
            <w:r w:rsidRPr="009201E0">
              <w:rPr>
                <w:b/>
                <w:sz w:val="20"/>
                <w:szCs w:val="24"/>
              </w:rPr>
              <w:t>MÓDULO 8</w:t>
            </w:r>
          </w:p>
          <w:p w:rsidR="006813AE" w:rsidRPr="009201E0" w:rsidRDefault="008E373C" w:rsidP="009201E0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“</w:t>
            </w:r>
            <w:r w:rsidR="009201E0" w:rsidRPr="009201E0">
              <w:rPr>
                <w:sz w:val="20"/>
                <w:szCs w:val="24"/>
              </w:rPr>
              <w:t>Chord Melody</w:t>
            </w:r>
            <w:r>
              <w:rPr>
                <w:sz w:val="20"/>
                <w:szCs w:val="24"/>
              </w:rPr>
              <w:t>”</w:t>
            </w:r>
          </w:p>
          <w:p w:rsidR="009201E0" w:rsidRPr="009201E0" w:rsidRDefault="009201E0" w:rsidP="009201E0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Composição</w:t>
            </w:r>
            <w:r w:rsidR="003F265D">
              <w:rPr>
                <w:sz w:val="20"/>
                <w:szCs w:val="24"/>
              </w:rPr>
              <w:t xml:space="preserve"> e</w:t>
            </w:r>
            <w:r w:rsidR="003F265D" w:rsidRPr="009201E0">
              <w:rPr>
                <w:sz w:val="20"/>
                <w:szCs w:val="24"/>
              </w:rPr>
              <w:t xml:space="preserve"> Arranjo</w:t>
            </w:r>
            <w:r w:rsidR="003F265D">
              <w:rPr>
                <w:sz w:val="20"/>
                <w:szCs w:val="24"/>
              </w:rPr>
              <w:t xml:space="preserve"> em partitura</w:t>
            </w:r>
          </w:p>
          <w:p w:rsidR="009201E0" w:rsidRPr="009201E0" w:rsidRDefault="009201E0" w:rsidP="009201E0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Escalas</w:t>
            </w:r>
            <w:r w:rsidR="003F265D">
              <w:rPr>
                <w:sz w:val="20"/>
                <w:szCs w:val="24"/>
              </w:rPr>
              <w:t xml:space="preserve"> Diminuta, Menor Melódica e de Tons Inteiros</w:t>
            </w:r>
          </w:p>
          <w:p w:rsidR="009201E0" w:rsidRPr="009201E0" w:rsidRDefault="009201E0" w:rsidP="009201E0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20"/>
                <w:szCs w:val="24"/>
              </w:rPr>
            </w:pPr>
            <w:r w:rsidRPr="009201E0">
              <w:rPr>
                <w:sz w:val="20"/>
                <w:szCs w:val="24"/>
              </w:rPr>
              <w:t>Repertório</w:t>
            </w:r>
            <w:r w:rsidR="003F265D">
              <w:rPr>
                <w:sz w:val="20"/>
                <w:szCs w:val="24"/>
              </w:rPr>
              <w:t xml:space="preserve"> de alta complexidade</w:t>
            </w:r>
          </w:p>
          <w:p w:rsidR="009201E0" w:rsidRPr="009201E0" w:rsidRDefault="003F265D" w:rsidP="009201E0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Transcrição de Solos</w:t>
            </w:r>
          </w:p>
          <w:p w:rsidR="009201E0" w:rsidRPr="009201E0" w:rsidRDefault="003F265D" w:rsidP="009201E0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Improviso “Outside”</w:t>
            </w:r>
          </w:p>
        </w:tc>
      </w:tr>
    </w:tbl>
    <w:p w:rsidR="00991990" w:rsidRPr="001811F9" w:rsidRDefault="00991990" w:rsidP="009201E0">
      <w:pPr>
        <w:rPr>
          <w:b/>
          <w:sz w:val="36"/>
        </w:rPr>
      </w:pPr>
    </w:p>
    <w:sectPr w:rsidR="00991990" w:rsidRPr="001811F9" w:rsidSect="00BF34EE">
      <w:headerReference w:type="default" r:id="rId8"/>
      <w:footerReference w:type="default" r:id="rId9"/>
      <w:pgSz w:w="11906" w:h="16838"/>
      <w:pgMar w:top="1417" w:right="926" w:bottom="1417" w:left="2340" w:header="73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3E1" w:rsidRDefault="00EC63E1" w:rsidP="00BF34EE">
      <w:pPr>
        <w:spacing w:after="0" w:line="240" w:lineRule="auto"/>
      </w:pPr>
      <w:r>
        <w:separator/>
      </w:r>
    </w:p>
  </w:endnote>
  <w:endnote w:type="continuationSeparator" w:id="0">
    <w:p w:rsidR="00EC63E1" w:rsidRDefault="00EC63E1" w:rsidP="00BF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Pr="00BF34EE" w:rsidRDefault="00A1497C" w:rsidP="00BF34EE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-1466850</wp:posOffset>
              </wp:positionH>
              <wp:positionV relativeFrom="paragraph">
                <wp:posOffset>-1303655</wp:posOffset>
              </wp:positionV>
              <wp:extent cx="1438275" cy="1276350"/>
              <wp:effectExtent l="0" t="0" r="952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276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Contato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contato@cavallieri.com.br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2535-1234</w:t>
                          </w:r>
                        </w:p>
                        <w:p w:rsidR="00BF34EE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97115-0524</w:t>
                          </w:r>
                        </w:p>
                        <w:p w:rsidR="0039231C" w:rsidRPr="0039231C" w:rsidRDefault="00EC63E1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9231C" w:rsidRPr="0039231C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www.cavallieri.com.br</w:t>
                            </w:r>
                          </w:hyperlink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Endereço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Rua Outono 559, 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Anchieta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BH – MG. 30.310-020.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BR</w:t>
                          </w:r>
                        </w:p>
                        <w:p w:rsidR="00BF34EE" w:rsidRPr="00545893" w:rsidRDefault="00BF34E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5.5pt;margin-top:-102.65pt;width:113.25pt;height:10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" filled="f" strokecolor="white [3212]">
              <v:textbox>
                <w:txbxContent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Contato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contato@cavallieri.com.br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2535-1234</w:t>
                    </w:r>
                  </w:p>
                  <w:p w:rsidR="00BF34EE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97115-0524</w:t>
                    </w:r>
                  </w:p>
                  <w:p w:rsidR="0039231C" w:rsidRPr="0039231C" w:rsidRDefault="00EC63E1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2" w:history="1">
                      <w:r w:rsidR="0039231C" w:rsidRPr="0039231C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www.cavallieri.com.br</w:t>
                      </w:r>
                    </w:hyperlink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Endereço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Rua Outono 559, 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Anchieta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BH – MG. 30.310-020.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 BR</w:t>
                    </w:r>
                  </w:p>
                  <w:p w:rsidR="00BF34EE" w:rsidRPr="00545893" w:rsidRDefault="00BF34E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3E1" w:rsidRDefault="00EC63E1" w:rsidP="00BF34EE">
      <w:pPr>
        <w:spacing w:after="0" w:line="240" w:lineRule="auto"/>
      </w:pPr>
      <w:r>
        <w:separator/>
      </w:r>
    </w:p>
  </w:footnote>
  <w:footnote w:type="continuationSeparator" w:id="0">
    <w:p w:rsidR="00EC63E1" w:rsidRDefault="00EC63E1" w:rsidP="00BF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0EA" w:rsidRPr="001811F9" w:rsidRDefault="00B37820" w:rsidP="00A430EA">
    <w:pPr>
      <w:jc w:val="center"/>
      <w:rPr>
        <w:b/>
        <w:sz w:val="36"/>
      </w:rPr>
    </w:pPr>
    <w:r>
      <w:rPr>
        <w:b/>
        <w:sz w:val="36"/>
      </w:rPr>
      <w:t>GRADE CURRICULAR</w:t>
    </w:r>
    <w:r w:rsidR="00A430EA" w:rsidRPr="00203F79">
      <w:rPr>
        <w:b/>
        <w:sz w:val="36"/>
      </w:rPr>
      <w:t xml:space="preserve"> DE </w:t>
    </w:r>
    <w:r w:rsidR="00A430EA">
      <w:rPr>
        <w:b/>
        <w:sz w:val="36"/>
      </w:rPr>
      <w:t>BAIXO</w:t>
    </w:r>
  </w:p>
  <w:p w:rsidR="00BF34EE" w:rsidRDefault="00575E03" w:rsidP="00FB67C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-1266825</wp:posOffset>
          </wp:positionH>
          <wp:positionV relativeFrom="paragraph">
            <wp:posOffset>741045</wp:posOffset>
          </wp:positionV>
          <wp:extent cx="968244" cy="952500"/>
          <wp:effectExtent l="0" t="0" r="3810" b="0"/>
          <wp:wrapNone/>
          <wp:docPr id="50" name="Imagem 50" descr="C:\Users\Nathalia\AppData\Local\Microsoft\Windows\INetCache\Content.Word\Ativo 4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a\AppData\Local\Microsoft\Windows\INetCache\Content.Word\Ativo 4pap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244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67C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989965</wp:posOffset>
          </wp:positionH>
          <wp:positionV relativeFrom="paragraph">
            <wp:posOffset>2427605</wp:posOffset>
          </wp:positionV>
          <wp:extent cx="3506400" cy="2934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al-peb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6400" cy="293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4EE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-144780</wp:posOffset>
          </wp:positionV>
          <wp:extent cx="21833" cy="10188000"/>
          <wp:effectExtent l="0" t="0" r="16510" b="0"/>
          <wp:wrapNone/>
          <wp:docPr id="49" name="Imagem 49" descr="C:\Users\Nathalia\AppData\Local\Microsoft\Windows\INetCache\Content.Word\Ativo 5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halia\AppData\Local\Microsoft\Windows\INetCache\Content.Word\Ativo 5pape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3" cy="10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66F"/>
    <w:multiLevelType w:val="multilevel"/>
    <w:tmpl w:val="3FB0C1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13FCE"/>
    <w:multiLevelType w:val="multilevel"/>
    <w:tmpl w:val="FFB2E5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616824"/>
    <w:multiLevelType w:val="multilevel"/>
    <w:tmpl w:val="DB1435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E563EF"/>
    <w:multiLevelType w:val="multilevel"/>
    <w:tmpl w:val="27FC7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0A7DCF"/>
    <w:multiLevelType w:val="multilevel"/>
    <w:tmpl w:val="975413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B2066C"/>
    <w:multiLevelType w:val="multilevel"/>
    <w:tmpl w:val="3000CBE6"/>
    <w:lvl w:ilvl="0">
      <w:start w:val="1"/>
      <w:numFmt w:val="bullet"/>
      <w:lvlText w:val="❏"/>
      <w:lvlJc w:val="left"/>
      <w:pPr>
        <w:ind w:left="708" w:hanging="425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712549"/>
    <w:multiLevelType w:val="multilevel"/>
    <w:tmpl w:val="447492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97255B"/>
    <w:multiLevelType w:val="multilevel"/>
    <w:tmpl w:val="9FA64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E"/>
    <w:rsid w:val="000921FD"/>
    <w:rsid w:val="00101964"/>
    <w:rsid w:val="0010773E"/>
    <w:rsid w:val="001235AE"/>
    <w:rsid w:val="00150A67"/>
    <w:rsid w:val="001811F9"/>
    <w:rsid w:val="001A7AEC"/>
    <w:rsid w:val="002267D5"/>
    <w:rsid w:val="002B23F2"/>
    <w:rsid w:val="002F2E51"/>
    <w:rsid w:val="003340CD"/>
    <w:rsid w:val="00355346"/>
    <w:rsid w:val="0039231C"/>
    <w:rsid w:val="003A1DD0"/>
    <w:rsid w:val="003D0FD4"/>
    <w:rsid w:val="003F265D"/>
    <w:rsid w:val="00545893"/>
    <w:rsid w:val="00547341"/>
    <w:rsid w:val="00575E03"/>
    <w:rsid w:val="0058233A"/>
    <w:rsid w:val="0058266F"/>
    <w:rsid w:val="005D4C7F"/>
    <w:rsid w:val="00634122"/>
    <w:rsid w:val="006813AE"/>
    <w:rsid w:val="00700168"/>
    <w:rsid w:val="00722CB7"/>
    <w:rsid w:val="00723605"/>
    <w:rsid w:val="00741188"/>
    <w:rsid w:val="007443A3"/>
    <w:rsid w:val="00846A4F"/>
    <w:rsid w:val="00880DBD"/>
    <w:rsid w:val="008E373C"/>
    <w:rsid w:val="008E5958"/>
    <w:rsid w:val="008F04F6"/>
    <w:rsid w:val="0091089D"/>
    <w:rsid w:val="009201E0"/>
    <w:rsid w:val="00991990"/>
    <w:rsid w:val="009F44A3"/>
    <w:rsid w:val="00A1497C"/>
    <w:rsid w:val="00A430EA"/>
    <w:rsid w:val="00A510D8"/>
    <w:rsid w:val="00AA3560"/>
    <w:rsid w:val="00AD6860"/>
    <w:rsid w:val="00B14E64"/>
    <w:rsid w:val="00B37820"/>
    <w:rsid w:val="00B553E8"/>
    <w:rsid w:val="00B72917"/>
    <w:rsid w:val="00B91F62"/>
    <w:rsid w:val="00B94A67"/>
    <w:rsid w:val="00BF34EE"/>
    <w:rsid w:val="00C679A4"/>
    <w:rsid w:val="00C91E24"/>
    <w:rsid w:val="00CA0993"/>
    <w:rsid w:val="00CC1802"/>
    <w:rsid w:val="00CC3ECD"/>
    <w:rsid w:val="00CD0F00"/>
    <w:rsid w:val="00E335DE"/>
    <w:rsid w:val="00EA2885"/>
    <w:rsid w:val="00EC63E1"/>
    <w:rsid w:val="00F36CFA"/>
    <w:rsid w:val="00F549D8"/>
    <w:rsid w:val="00F76497"/>
    <w:rsid w:val="00FB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033462-8F98-46F5-AFAE-F8316750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4EE"/>
  </w:style>
  <w:style w:type="paragraph" w:styleId="Rodap">
    <w:name w:val="footer"/>
    <w:basedOn w:val="Normal"/>
    <w:link w:val="Rodap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4EE"/>
  </w:style>
  <w:style w:type="character" w:styleId="Hyperlink">
    <w:name w:val="Hyperlink"/>
    <w:basedOn w:val="Fontepargpadro"/>
    <w:uiPriority w:val="99"/>
    <w:unhideWhenUsed/>
    <w:rsid w:val="0039231C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39231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14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AE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qFormat/>
    <w:rsid w:val="00355346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355346"/>
    <w:rPr>
      <w:sz w:val="24"/>
      <w:szCs w:val="24"/>
      <w:lang w:val="en-US"/>
    </w:rPr>
  </w:style>
  <w:style w:type="paragraph" w:customStyle="1" w:styleId="Compact">
    <w:name w:val="Compact"/>
    <w:basedOn w:val="Corpodetexto"/>
    <w:qFormat/>
    <w:rsid w:val="00355346"/>
    <w:pPr>
      <w:spacing w:before="36" w:after="36"/>
    </w:pPr>
  </w:style>
  <w:style w:type="paragraph" w:customStyle="1" w:styleId="Normal1">
    <w:name w:val="Normal1"/>
    <w:rsid w:val="001811F9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ECRETARIA\Meus%20documentos\Marketing%20e%20Comunica&#231;&#227;o\Papelaria\www.cavallieri.com.br" TargetMode="External"/><Relationship Id="rId1" Type="http://schemas.openxmlformats.org/officeDocument/2006/relationships/hyperlink" Target="file:///\\SECRETARIA\Meus%20documentos\Marketing%20e%20Comunica&#231;&#227;o\Papelaria\www.cavallieri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63B9-0A37-4E13-8EF7-258EE13E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Inacio Cavallieri</cp:lastModifiedBy>
  <cp:revision>2</cp:revision>
  <cp:lastPrinted>2020-03-11T16:32:00Z</cp:lastPrinted>
  <dcterms:created xsi:type="dcterms:W3CDTF">2020-03-30T20:16:00Z</dcterms:created>
  <dcterms:modified xsi:type="dcterms:W3CDTF">2020-03-30T20:16:00Z</dcterms:modified>
</cp:coreProperties>
</file>