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2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E26E0" w:rsidRPr="00372F01" w:rsidTr="000D344F">
        <w:trPr>
          <w:trHeight w:val="3139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0D34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1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Apresentação do instrumento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Afinação e postura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Exercícios de independência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</w:t>
            </w:r>
            <w:r w:rsidR="00255838">
              <w:rPr>
                <w:sz w:val="18"/>
                <w:szCs w:val="18"/>
              </w:rPr>
              <w:t xml:space="preserve"> Curinga Simples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Acordes</w:t>
            </w:r>
            <w:r w:rsidR="00255838">
              <w:rPr>
                <w:sz w:val="18"/>
                <w:szCs w:val="18"/>
              </w:rPr>
              <w:t xml:space="preserve"> Maiores e Menores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Pauta, Tablatura e Cifra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O Amplificador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Escala de Dó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Composição e Improvisação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0D34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2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Figuras e Valores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Exercício de Técnica e Ritmo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Pentatônica Menor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Escrita Musical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Localização das notas no braço do instrumento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Pedais de Expressão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Acordes Dominante</w:t>
            </w:r>
            <w:r w:rsidR="00255838">
              <w:rPr>
                <w:sz w:val="18"/>
                <w:szCs w:val="18"/>
              </w:rPr>
              <w:t>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Composição e Improvisação</w:t>
            </w:r>
          </w:p>
        </w:tc>
      </w:tr>
      <w:tr w:rsidR="003E26E0" w:rsidRPr="00372F01" w:rsidTr="000D344F">
        <w:trPr>
          <w:trHeight w:val="234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0D34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3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Campo Harmônico Maior</w:t>
            </w:r>
            <w:r w:rsidR="00255838">
              <w:rPr>
                <w:sz w:val="18"/>
                <w:szCs w:val="18"/>
              </w:rPr>
              <w:t xml:space="preserve"> em tríade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Digitação da Escala Maior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Ritmos</w:t>
            </w:r>
            <w:r w:rsidR="00255838">
              <w:rPr>
                <w:sz w:val="18"/>
                <w:szCs w:val="18"/>
              </w:rPr>
              <w:t xml:space="preserve"> Balada Fácil 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Exercícios para Palhetada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Intervalos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Escalas Pentatônicas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História da Guitarra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0D344F">
            <w:pPr>
              <w:pStyle w:val="Normal1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4</w:t>
            </w:r>
          </w:p>
          <w:p w:rsidR="00255838" w:rsidRDefault="003E26E0" w:rsidP="000D344F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 xml:space="preserve">Acordes </w:t>
            </w:r>
            <w:r w:rsidR="00255838">
              <w:rPr>
                <w:sz w:val="18"/>
                <w:szCs w:val="18"/>
              </w:rPr>
              <w:t>X7M, Xm7, Xº, Xm7/5b</w:t>
            </w:r>
            <w:r w:rsidRPr="00372F01">
              <w:rPr>
                <w:sz w:val="18"/>
                <w:szCs w:val="18"/>
              </w:rPr>
              <w:t xml:space="preserve"> 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Inversões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</w:t>
            </w:r>
            <w:r w:rsidR="00255838">
              <w:rPr>
                <w:sz w:val="18"/>
                <w:szCs w:val="18"/>
              </w:rPr>
              <w:t xml:space="preserve"> de</w:t>
            </w:r>
            <w:r w:rsidRPr="00372F01">
              <w:rPr>
                <w:sz w:val="18"/>
                <w:szCs w:val="18"/>
              </w:rPr>
              <w:t xml:space="preserve"> </w:t>
            </w:r>
            <w:r w:rsidR="00255838">
              <w:rPr>
                <w:sz w:val="18"/>
                <w:szCs w:val="18"/>
              </w:rPr>
              <w:t xml:space="preserve"> Reggae e Percussivos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Digitações dos Modos Gregos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Arpejos com dedilhado e palheta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Aplicações da Pentatônica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História do Rock e da MPB</w:t>
            </w:r>
          </w:p>
        </w:tc>
      </w:tr>
      <w:tr w:rsidR="003E26E0" w:rsidRPr="00372F01" w:rsidTr="000D344F">
        <w:trPr>
          <w:trHeight w:val="261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0D344F">
            <w:pPr>
              <w:pStyle w:val="Normal1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5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Ritmos</w:t>
            </w:r>
            <w:r w:rsidR="00255838">
              <w:rPr>
                <w:sz w:val="18"/>
                <w:szCs w:val="18"/>
              </w:rPr>
              <w:t xml:space="preserve">  Bossa Nova e Jazz 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Campo Harmônico Menor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Digitações e Arpejos Menor Harmônica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Modos da Menor Harmônica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Compasso Composto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História dos Grandes Guitarristas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Transcrição de solos</w:t>
            </w:r>
            <w:r w:rsidR="00255838">
              <w:rPr>
                <w:sz w:val="18"/>
                <w:szCs w:val="18"/>
              </w:rPr>
              <w:t xml:space="preserve"> simples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0D344F">
            <w:pPr>
              <w:pStyle w:val="Normal1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6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Frases para Improvisação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Modos da Menor Melódica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Análise Harmônica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Ritmos</w:t>
            </w:r>
            <w:r w:rsidR="00255838" w:rsidRPr="00372F01">
              <w:rPr>
                <w:sz w:val="18"/>
                <w:szCs w:val="18"/>
              </w:rPr>
              <w:t xml:space="preserve"> brasileiros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Sistema 5</w:t>
            </w:r>
            <w:r w:rsidR="00255838">
              <w:rPr>
                <w:sz w:val="18"/>
                <w:szCs w:val="18"/>
              </w:rPr>
              <w:t xml:space="preserve"> CAGED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Arpejos da Menor Melódica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Transcrição de solos</w:t>
            </w:r>
            <w:r w:rsidR="00255838">
              <w:rPr>
                <w:sz w:val="18"/>
                <w:szCs w:val="18"/>
              </w:rPr>
              <w:t xml:space="preserve"> medianos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Execução de Músicas</w:t>
            </w:r>
            <w:r w:rsidR="00255838">
              <w:rPr>
                <w:sz w:val="18"/>
                <w:szCs w:val="18"/>
              </w:rPr>
              <w:t xml:space="preserve"> difíceis</w:t>
            </w:r>
          </w:p>
        </w:tc>
      </w:tr>
      <w:tr w:rsidR="003E26E0" w:rsidRPr="00372F01" w:rsidTr="000D344F">
        <w:trPr>
          <w:trHeight w:val="2569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0D344F">
            <w:pPr>
              <w:pStyle w:val="Normal1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7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Ritmos</w:t>
            </w:r>
            <w:r w:rsidR="00255838">
              <w:rPr>
                <w:sz w:val="18"/>
                <w:szCs w:val="18"/>
              </w:rPr>
              <w:t xml:space="preserve"> de Fusion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Análise Harmônica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Análise Modal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Arpejos diminutos e Aumentados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Transcrição e execução de solos</w:t>
            </w:r>
            <w:r w:rsidR="00255838">
              <w:rPr>
                <w:sz w:val="18"/>
                <w:szCs w:val="18"/>
              </w:rPr>
              <w:t xml:space="preserve"> dificeis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Execução de duas músicas</w:t>
            </w:r>
            <w:r w:rsidR="00255838">
              <w:rPr>
                <w:sz w:val="18"/>
                <w:szCs w:val="18"/>
              </w:rPr>
              <w:t xml:space="preserve"> complexas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372F01" w:rsidRDefault="003E26E0" w:rsidP="000D344F">
            <w:pPr>
              <w:pStyle w:val="Normal1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 w:rsidRPr="00372F01">
              <w:rPr>
                <w:b/>
                <w:sz w:val="18"/>
                <w:szCs w:val="18"/>
              </w:rPr>
              <w:t>MÓDULO 8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372F01">
              <w:rPr>
                <w:sz w:val="18"/>
                <w:szCs w:val="18"/>
              </w:rPr>
              <w:t>Chord Melody</w:t>
            </w:r>
            <w:r>
              <w:rPr>
                <w:sz w:val="18"/>
                <w:szCs w:val="18"/>
              </w:rPr>
              <w:t>”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Composição e Arranjo</w:t>
            </w:r>
            <w:r w:rsidR="00255838">
              <w:rPr>
                <w:sz w:val="18"/>
                <w:szCs w:val="18"/>
              </w:rPr>
              <w:t xml:space="preserve"> em partitura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Escalas Diminuta, Menor melódica e Tons inteiros</w:t>
            </w:r>
          </w:p>
          <w:p w:rsidR="003E26E0" w:rsidRPr="00372F01" w:rsidRDefault="00255838" w:rsidP="000D344F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Improviso </w:t>
            </w:r>
            <w:r w:rsidR="003E26E0" w:rsidRPr="00372F01">
              <w:rPr>
                <w:sz w:val="18"/>
                <w:szCs w:val="18"/>
              </w:rPr>
              <w:t>“Outside”</w:t>
            </w:r>
          </w:p>
          <w:p w:rsidR="003E26E0" w:rsidRPr="00372F01" w:rsidRDefault="003E26E0" w:rsidP="000D344F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Execução de músicas</w:t>
            </w:r>
            <w:r w:rsidR="00255838">
              <w:rPr>
                <w:sz w:val="18"/>
                <w:szCs w:val="18"/>
              </w:rPr>
              <w:t xml:space="preserve"> de alta complexidade</w:t>
            </w:r>
          </w:p>
          <w:p w:rsidR="003E26E0" w:rsidRPr="00372F01" w:rsidRDefault="003E26E0" w:rsidP="00031279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 w:rsidRPr="00372F01">
              <w:rPr>
                <w:sz w:val="18"/>
                <w:szCs w:val="18"/>
              </w:rPr>
              <w:t>Transcrição de solos</w:t>
            </w:r>
            <w:bookmarkStart w:id="0" w:name="_GoBack"/>
            <w:bookmarkEnd w:id="0"/>
          </w:p>
        </w:tc>
      </w:tr>
    </w:tbl>
    <w:p w:rsidR="000D344F" w:rsidRPr="000D344F" w:rsidRDefault="000D344F" w:rsidP="000D344F">
      <w:pPr>
        <w:tabs>
          <w:tab w:val="left" w:pos="3540"/>
        </w:tabs>
        <w:rPr>
          <w:sz w:val="40"/>
        </w:rPr>
      </w:pPr>
    </w:p>
    <w:sectPr w:rsidR="000D344F" w:rsidRPr="000D344F" w:rsidSect="000D344F">
      <w:headerReference w:type="default" r:id="rId8"/>
      <w:footerReference w:type="default" r:id="rId9"/>
      <w:pgSz w:w="11906" w:h="16838"/>
      <w:pgMar w:top="1417" w:right="926" w:bottom="1417" w:left="2340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26" w:rsidRDefault="00D84F26" w:rsidP="00BF34EE">
      <w:pPr>
        <w:spacing w:after="0" w:line="240" w:lineRule="auto"/>
      </w:pPr>
      <w:r>
        <w:separator/>
      </w:r>
    </w:p>
  </w:endnote>
  <w:endnote w:type="continuationSeparator" w:id="0">
    <w:p w:rsidR="00D84F26" w:rsidRDefault="00D84F26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BF34EE" w:rsidRDefault="00B27239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:rsidR="0039231C" w:rsidRPr="0039231C" w:rsidRDefault="00D84F26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:rsidR="0039231C" w:rsidRPr="0039231C" w:rsidRDefault="00AC2959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26" w:rsidRDefault="00D84F26" w:rsidP="00BF34EE">
      <w:pPr>
        <w:spacing w:after="0" w:line="240" w:lineRule="auto"/>
      </w:pPr>
      <w:r>
        <w:separator/>
      </w:r>
    </w:p>
  </w:footnote>
  <w:footnote w:type="continuationSeparator" w:id="0">
    <w:p w:rsidR="00D84F26" w:rsidRDefault="00D84F26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0D344F" w:rsidRDefault="000D344F" w:rsidP="000D344F">
    <w:pPr>
      <w:jc w:val="center"/>
      <w:rPr>
        <w:b/>
        <w:sz w:val="4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37850D5" wp14:editId="79C1E600">
          <wp:simplePos x="0" y="0"/>
          <wp:positionH relativeFrom="column">
            <wp:posOffset>-104775</wp:posOffset>
          </wp:positionH>
          <wp:positionV relativeFrom="paragraph">
            <wp:posOffset>113030</wp:posOffset>
          </wp:positionV>
          <wp:extent cx="21833" cy="10188000"/>
          <wp:effectExtent l="0" t="0" r="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B096481" wp14:editId="42618F5E">
          <wp:simplePos x="0" y="0"/>
          <wp:positionH relativeFrom="column">
            <wp:posOffset>-1285875</wp:posOffset>
          </wp:positionH>
          <wp:positionV relativeFrom="paragraph">
            <wp:posOffset>1104900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</w:rPr>
      <w:t>GRADE CURRICULAR</w:t>
    </w:r>
    <w:r w:rsidRPr="00372F01">
      <w:rPr>
        <w:b/>
        <w:sz w:val="40"/>
      </w:rPr>
      <w:t xml:space="preserve"> DE GUITARRA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031279"/>
    <w:rsid w:val="000D344F"/>
    <w:rsid w:val="000F751C"/>
    <w:rsid w:val="0010773E"/>
    <w:rsid w:val="00150A67"/>
    <w:rsid w:val="001A7AEC"/>
    <w:rsid w:val="002267D5"/>
    <w:rsid w:val="00255838"/>
    <w:rsid w:val="002B23F2"/>
    <w:rsid w:val="002D776B"/>
    <w:rsid w:val="002F2E51"/>
    <w:rsid w:val="00355346"/>
    <w:rsid w:val="0039231C"/>
    <w:rsid w:val="003A1DD0"/>
    <w:rsid w:val="003D0FD4"/>
    <w:rsid w:val="003E26E0"/>
    <w:rsid w:val="00545893"/>
    <w:rsid w:val="00575E03"/>
    <w:rsid w:val="0058233A"/>
    <w:rsid w:val="005D4C7F"/>
    <w:rsid w:val="005E0602"/>
    <w:rsid w:val="00632004"/>
    <w:rsid w:val="00723605"/>
    <w:rsid w:val="00741188"/>
    <w:rsid w:val="007443A3"/>
    <w:rsid w:val="007D6CC0"/>
    <w:rsid w:val="00846A4F"/>
    <w:rsid w:val="00880DBD"/>
    <w:rsid w:val="008E5958"/>
    <w:rsid w:val="008F04F6"/>
    <w:rsid w:val="0091089D"/>
    <w:rsid w:val="00991990"/>
    <w:rsid w:val="009F44A3"/>
    <w:rsid w:val="00A510D8"/>
    <w:rsid w:val="00AA3560"/>
    <w:rsid w:val="00AC2959"/>
    <w:rsid w:val="00B14E64"/>
    <w:rsid w:val="00B27239"/>
    <w:rsid w:val="00B553E8"/>
    <w:rsid w:val="00B72917"/>
    <w:rsid w:val="00B94A67"/>
    <w:rsid w:val="00BF34EE"/>
    <w:rsid w:val="00C679A4"/>
    <w:rsid w:val="00C91E24"/>
    <w:rsid w:val="00CA0993"/>
    <w:rsid w:val="00CC1802"/>
    <w:rsid w:val="00CC3ECD"/>
    <w:rsid w:val="00CD0F00"/>
    <w:rsid w:val="00D22F41"/>
    <w:rsid w:val="00D84F26"/>
    <w:rsid w:val="00E335DE"/>
    <w:rsid w:val="00EA2885"/>
    <w:rsid w:val="00F36CFA"/>
    <w:rsid w:val="00F549D8"/>
    <w:rsid w:val="00F76497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53F33-1636-425D-87AA-44E946C8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3E26E0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599E-66C2-4047-A1CE-51796679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3</cp:revision>
  <cp:lastPrinted>2020-03-30T20:01:00Z</cp:lastPrinted>
  <dcterms:created xsi:type="dcterms:W3CDTF">2020-03-23T19:49:00Z</dcterms:created>
  <dcterms:modified xsi:type="dcterms:W3CDTF">2020-03-30T20:06:00Z</dcterms:modified>
</cp:coreProperties>
</file>